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УВЕДОМЛЕНИЕ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о проведении публичных консультаций по проекту нормативного акта и сводному отчету о проведении оценки регулирующего воздействия проекта нормативного правового акта Республики Хакасия, затрагивающего вопросы осуществления предпринимательской и иной экономической деятельности</w:t>
      </w:r>
    </w:p>
    <w:p>
      <w:pPr>
        <w:pStyle w:val="Normal"/>
        <w:spacing w:before="0" w:after="0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Настоящим Министерство труда и социальной защиты Республики Хакасия извещает о начале обсуждения проекта постановления «О внесении изменений в Порядок определения объема и предоставления субсидий из республиканского бюджета Республики Хакасия некоммерческим организациям на осуществление уставной деятельности, утвержденный постановлением Правительства Республики Хакасия от 29.12.2021 № 715» и сборе предложений заинтересованных лиц.</w:t>
      </w:r>
    </w:p>
    <w:p>
      <w:pPr>
        <w:pStyle w:val="Normal"/>
        <w:tabs>
          <w:tab w:val="clear" w:pos="708"/>
          <w:tab w:val="right" w:pos="9923" w:leader="none"/>
        </w:tabs>
        <w:spacing w:before="0"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Предложения принимаются по электронной почте на адрес </w:t>
      </w:r>
      <w:r>
        <w:rPr>
          <w:rFonts w:ascii="Times New Roman" w:hAnsi="Times New Roman"/>
          <w:sz w:val="26"/>
          <w:szCs w:val="26"/>
          <w:lang w:val="en-US"/>
        </w:rPr>
        <w:t>mt</w:t>
      </w:r>
      <w:r>
        <w:rPr>
          <w:rFonts w:ascii="Times New Roman" w:hAnsi="Times New Roman"/>
          <w:sz w:val="26"/>
          <w:szCs w:val="26"/>
        </w:rPr>
        <w:t>47@</w:t>
      </w:r>
      <w:r>
        <w:rPr>
          <w:rFonts w:ascii="Times New Roman" w:hAnsi="Times New Roman"/>
          <w:sz w:val="26"/>
          <w:szCs w:val="26"/>
          <w:lang w:val="en-US"/>
        </w:rPr>
        <w:t>r</w:t>
      </w:r>
      <w:r>
        <w:rPr>
          <w:rFonts w:ascii="Times New Roman" w:hAnsi="Times New Roman"/>
          <w:sz w:val="26"/>
          <w:szCs w:val="26"/>
        </w:rPr>
        <w:t>-19.</w:t>
      </w:r>
      <w:r>
        <w:rPr>
          <w:rFonts w:ascii="Times New Roman" w:hAnsi="Times New Roman"/>
          <w:sz w:val="26"/>
          <w:szCs w:val="26"/>
          <w:lang w:val="en-US"/>
        </w:rPr>
        <w:t>ru</w:t>
      </w:r>
      <w:r>
        <w:rPr>
          <w:rFonts w:ascii="Times New Roman" w:hAnsi="Times New Roman"/>
          <w:sz w:val="26"/>
          <w:szCs w:val="26"/>
        </w:rPr>
        <w:t xml:space="preserve"> </w:t>
        <w:br/>
        <w:t>в виде прикрепленного файла, заполненного по прилагаемой форме.</w:t>
      </w:r>
    </w:p>
    <w:p>
      <w:pPr>
        <w:pStyle w:val="Normal"/>
        <w:tabs>
          <w:tab w:val="clear" w:pos="708"/>
          <w:tab w:val="right" w:pos="9923" w:leader="none"/>
        </w:tabs>
        <w:spacing w:before="0" w:after="0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Сроки приема предложений: с 14.04.2023 по 20.04.2023.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Все поступившие предложения будут рассмотрены. Сводка предложений будет размещена на Официальном портале оценки регулирующего воздействия и публичных обсуждений Республики Хакасия (https://orv.r-19.ru). 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Контактное лицо по вопросам заполнения формы запроса и его отправки: советник отдела нестационарного обслуживания Министерства труда и социальной защиты Республики Хакасия Толоконникова Анна Андреевна, тел. 8 (3902) </w:t>
        <w:br/>
        <w:t xml:space="preserve">35-75-25, электронная почта: </w:t>
      </w:r>
      <w:r>
        <w:rPr>
          <w:rFonts w:ascii="Times New Roman" w:hAnsi="Times New Roman"/>
          <w:sz w:val="26"/>
          <w:szCs w:val="26"/>
          <w:lang w:val="en-US"/>
        </w:rPr>
        <w:t>mt</w:t>
      </w:r>
      <w:r>
        <w:rPr>
          <w:rFonts w:ascii="Times New Roman" w:hAnsi="Times New Roman"/>
          <w:sz w:val="26"/>
          <w:szCs w:val="26"/>
        </w:rPr>
        <w:t>47@</w:t>
      </w:r>
      <w:r>
        <w:rPr>
          <w:rFonts w:ascii="Times New Roman" w:hAnsi="Times New Roman"/>
          <w:sz w:val="26"/>
          <w:szCs w:val="26"/>
          <w:lang w:val="en-US"/>
        </w:rPr>
        <w:t>r</w:t>
      </w:r>
      <w:r>
        <w:rPr>
          <w:rFonts w:ascii="Times New Roman" w:hAnsi="Times New Roman"/>
          <w:sz w:val="26"/>
          <w:szCs w:val="26"/>
        </w:rPr>
        <w:t>-19.</w:t>
      </w:r>
      <w:r>
        <w:rPr>
          <w:rFonts w:ascii="Times New Roman" w:hAnsi="Times New Roman"/>
          <w:sz w:val="26"/>
          <w:szCs w:val="26"/>
          <w:lang w:val="en-US"/>
        </w:rPr>
        <w:t>ru</w:t>
      </w:r>
      <w:r>
        <w:rPr>
          <w:rFonts w:ascii="Times New Roman" w:hAnsi="Times New Roman"/>
          <w:sz w:val="26"/>
          <w:szCs w:val="26"/>
        </w:rPr>
        <w:t>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Описание проблемы, на решение которой направлено предлагаемое правовое регулирование: 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Данный проект постановления разработан в целях приведения постановления Правительства Республики Хакасия от 29.12.2021 № 715 </w:t>
        <w:br/>
        <w:t>«Об утверждении Порядка определения объема и предоставления субсидий из республиканского бюджета Республики Хакасия некоммерческим организациям на осуществление уставной деятельности и признании утратившими силу некоторых постановлений Правительства Республики Хакасия» в соответствие действующему законодательству.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Проектом постановления предлагается внести изменение в подпункт 5 пункта 2.4 и </w:t>
      </w:r>
      <w:r>
        <w:rPr>
          <w:rFonts w:ascii="Times New Roman" w:hAnsi="Times New Roman"/>
          <w:bCs/>
          <w:sz w:val="26"/>
          <w:szCs w:val="26"/>
        </w:rPr>
        <w:t xml:space="preserve">подпункт 8 пункта 2.5 </w:t>
      </w:r>
      <w:r>
        <w:rPr>
          <w:rFonts w:ascii="Times New Roman" w:hAnsi="Times New Roman"/>
          <w:sz w:val="26"/>
          <w:szCs w:val="26"/>
        </w:rPr>
        <w:t>постановления Правительства Республики Хакасия от 29.12.2021 № 715 «Об утверждении Порядка определения объема и предоставления субсидий из республиканского бюджета Республики Хакасия некоммерческим организациям на осуществление уставной деятельности и признании утратившими силу некоторых постановлений Правительства Республики Хакасия», изложив их в новой редакции.</w:t>
      </w:r>
    </w:p>
    <w:p>
      <w:pPr>
        <w:pStyle w:val="Normal"/>
        <w:pBdr>
          <w:top w:val="single" w:sz="4" w:space="1" w:color="000000"/>
        </w:pBdr>
        <w:spacing w:before="0" w:after="0"/>
        <w:ind w:right="113" w:hanging="0"/>
        <w:jc w:val="center"/>
        <w:rPr>
          <w:rFonts w:ascii="Times New Roman" w:hAnsi="Times New Roman"/>
          <w:i/>
          <w:i/>
          <w:sz w:val="24"/>
          <w:szCs w:val="26"/>
        </w:rPr>
      </w:pPr>
      <w:r>
        <w:rPr>
          <w:rFonts w:ascii="Times New Roman" w:hAnsi="Times New Roman"/>
          <w:i/>
          <w:sz w:val="24"/>
          <w:szCs w:val="26"/>
        </w:rPr>
      </w:r>
    </w:p>
    <w:tbl>
      <w:tblPr>
        <w:tblW w:w="988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3888"/>
        <w:gridCol w:w="6000"/>
      </w:tblGrid>
      <w:tr>
        <w:trPr/>
        <w:tc>
          <w:tcPr>
            <w:tcW w:w="9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ПЕРЕЧЕНЬ ВОПРОСОВ В РАМКАХ ПРОВЕДЕНИЯ ПУБЛИЧНЫХ КОНСУЛЬТАЦИЙ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по электронной почте на адрес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mt</w:t>
            </w:r>
            <w:r>
              <w:rPr>
                <w:rFonts w:ascii="Times New Roman" w:hAnsi="Times New Roman"/>
                <w:sz w:val="26"/>
                <w:szCs w:val="26"/>
              </w:rPr>
              <w:t>47@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r</w:t>
            </w:r>
            <w:r>
              <w:rPr>
                <w:rFonts w:ascii="Times New Roman" w:hAnsi="Times New Roman"/>
                <w:sz w:val="26"/>
                <w:szCs w:val="26"/>
              </w:rPr>
              <w:t>-19.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ru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не позднее </w:t>
            </w:r>
            <w:r>
              <w:rPr>
                <w:rFonts w:ascii="Times New Roman" w:hAnsi="Times New Roman"/>
                <w:sz w:val="26"/>
                <w:szCs w:val="26"/>
              </w:rPr>
              <w:t>20.0</w:t>
            </w:r>
            <w:bookmarkStart w:id="0" w:name="_GoBack"/>
            <w:bookmarkEnd w:id="0"/>
            <w:r>
              <w:rPr>
                <w:rFonts w:ascii="Times New Roman" w:hAnsi="Times New Roman"/>
                <w:sz w:val="26"/>
                <w:szCs w:val="26"/>
              </w:rPr>
              <w:t>4.2023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Позиции, направленные в </w:t>
            </w:r>
            <w:r>
              <w:rPr>
                <w:rFonts w:ascii="Times New Roman" w:hAnsi="Times New Roman"/>
                <w:sz w:val="26"/>
                <w:szCs w:val="26"/>
              </w:rPr>
              <w:t>Министерство труда и социальной защиты Республики Хакасия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после указанного срока, могут быть не рассмотрены.</w:t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W w:w="6000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</w:p>
        </w:tc>
      </w:tr>
      <w:tr>
        <w:trPr/>
        <w:tc>
          <w:tcPr>
            <w:tcW w:w="38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>По Вашему желанию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укажите:</w:t>
            </w:r>
          </w:p>
        </w:tc>
        <w:tc>
          <w:tcPr>
            <w:tcW w:w="6000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</w:tr>
      <w:tr>
        <w:trPr/>
        <w:tc>
          <w:tcPr>
            <w:tcW w:w="38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Название организации</w:t>
            </w:r>
          </w:p>
        </w:tc>
        <w:tc>
          <w:tcPr>
            <w:tcW w:w="60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</w:r>
          </w:p>
        </w:tc>
      </w:tr>
      <w:tr>
        <w:trPr/>
        <w:tc>
          <w:tcPr>
            <w:tcW w:w="38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Сферу деятельности организации</w:t>
            </w:r>
          </w:p>
        </w:tc>
        <w:tc>
          <w:tcPr>
            <w:tcW w:w="60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</w:tr>
      <w:tr>
        <w:trPr/>
        <w:tc>
          <w:tcPr>
            <w:tcW w:w="38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Ф.И.О. контактного лица</w:t>
            </w:r>
          </w:p>
        </w:tc>
        <w:tc>
          <w:tcPr>
            <w:tcW w:w="60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</w:tr>
      <w:tr>
        <w:trPr/>
        <w:tc>
          <w:tcPr>
            <w:tcW w:w="38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Номер контактного телефона</w:t>
            </w:r>
          </w:p>
        </w:tc>
        <w:tc>
          <w:tcPr>
            <w:tcW w:w="60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</w:tr>
      <w:tr>
        <w:trPr/>
        <w:tc>
          <w:tcPr>
            <w:tcW w:w="3888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Адрес электронной почты</w:t>
            </w:r>
          </w:p>
        </w:tc>
        <w:tc>
          <w:tcPr>
            <w:tcW w:w="60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</w:r>
          </w:p>
        </w:tc>
      </w:tr>
    </w:tbl>
    <w:p>
      <w:pPr>
        <w:pStyle w:val="ListParagraph"/>
        <w:spacing w:lineRule="auto" w:line="240" w:before="0" w:after="0"/>
        <w:ind w:left="567" w:hanging="0"/>
        <w:contextualSpacing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418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>Укажите сферу(ы), на которую распространяется предполагаемое государственное регулирование: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-10"/>
          <w:sz w:val="26"/>
          <w:szCs w:val="26"/>
        </w:rPr>
        <w:t>Перечислите основные субъекты предпринимательской и инвестиционной</w:t>
      </w:r>
      <w:r>
        <w:rPr>
          <w:rFonts w:ascii="Times New Roman" w:hAnsi="Times New Roman"/>
          <w:sz w:val="26"/>
          <w:szCs w:val="26"/>
        </w:rPr>
        <w:t xml:space="preserve"> деятельности, основные группы адресатов, чьи интересы  будут затронуты предполагаемым государственным регулированием? По возможности опишите, каким образом и в какой степени (существенной, несущественной) затронуты их интересы.</w:t>
      </w:r>
    </w:p>
    <w:p>
      <w:pPr>
        <w:pStyle w:val="ListParagraph"/>
        <w:spacing w:lineRule="auto" w:line="240" w:before="0" w:after="0"/>
        <w:ind w:left="0" w:hanging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>
      <w:pPr>
        <w:pStyle w:val="ListParagraph"/>
        <w:spacing w:lineRule="auto" w:line="240" w:before="0" w:after="0"/>
        <w:ind w:left="0" w:hanging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Уточните возможные качественные и количественные (денежные </w:t>
        <w:br/>
        <w:t xml:space="preserve">и натуральные) результаты воздействия предполагаемого государственного регулирования для </w:t>
      </w:r>
      <w:r>
        <w:rPr>
          <w:rFonts w:ascii="Times New Roman" w:hAnsi="Times New Roman"/>
          <w:spacing w:val="-4"/>
          <w:sz w:val="26"/>
          <w:szCs w:val="26"/>
        </w:rPr>
        <w:t>важнейших групп адресатов регулирования (положительные</w:t>
        <w:br/>
        <w:t>и отрицательные</w:t>
      </w:r>
      <w:r>
        <w:rPr>
          <w:rFonts w:ascii="Times New Roman" w:hAnsi="Times New Roman"/>
          <w:sz w:val="26"/>
          <w:szCs w:val="26"/>
        </w:rPr>
        <w:t>).</w:t>
      </w:r>
    </w:p>
    <w:p>
      <w:pPr>
        <w:pStyle w:val="ListParagraph"/>
        <w:spacing w:lineRule="auto" w:line="240" w:before="0" w:after="0"/>
        <w:ind w:left="0" w:hanging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>
      <w:pPr>
        <w:pStyle w:val="ListParagraph"/>
        <w:spacing w:lineRule="auto" w:line="240" w:before="0" w:after="0"/>
        <w:ind w:left="0" w:hanging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Какие издержки (расходы) понесут адресаты регулирования в связи</w:t>
      </w:r>
    </w:p>
    <w:p>
      <w:pPr>
        <w:pStyle w:val="ListParagraph"/>
        <w:spacing w:lineRule="auto" w:line="240" w:before="0" w:after="0"/>
        <w:ind w:left="0" w:hanging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 принятием нормативного правового акта (в денежном эквиваленте)? Какие</w:t>
        <w:br/>
        <w:t>из указанных издержек Вы считаете необоснованными (избыточными, дублирующими)? ______________________________________________________________________</w:t>
      </w:r>
    </w:p>
    <w:p>
      <w:pPr>
        <w:pStyle w:val="ListParagraph"/>
        <w:spacing w:lineRule="auto" w:line="240" w:before="0" w:after="0"/>
        <w:ind w:left="0" w:hanging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 Влияет ли предполагаемое государственное регулирование</w:t>
        <w:br/>
        <w:t>на конкурентную среду в отрасли? Если да, то как?</w:t>
      </w:r>
    </w:p>
    <w:p>
      <w:pPr>
        <w:pStyle w:val="ListParagraph"/>
        <w:spacing w:lineRule="auto" w:line="240" w:before="0" w:after="0"/>
        <w:ind w:left="0" w:hanging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ListParagraph"/>
        <w:spacing w:lineRule="auto" w:line="240" w:before="0" w:after="0"/>
        <w:ind w:left="0" w:hanging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 Существуют ли альтернативные (менее затратные и (или) более эффективные) способы решения проблемы?</w:t>
      </w:r>
    </w:p>
    <w:p>
      <w:pPr>
        <w:pStyle w:val="ListParagraph"/>
        <w:spacing w:lineRule="auto" w:line="240" w:before="0" w:after="0"/>
        <w:ind w:left="0" w:hanging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>7. Если у Вас имеются дополнительные замечания, комментарии</w:t>
        <w:br/>
        <w:t xml:space="preserve"> и предложения по настоящему проекту нормативного правового акта укажите</w:t>
        <w:br/>
        <w:t xml:space="preserve"> их в форме следующей таблицы: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</w:r>
    </w:p>
    <w:tbl>
      <w:tblPr>
        <w:tblW w:w="9638" w:type="dxa"/>
        <w:jc w:val="left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1" w:val="04a0" w:noHBand="0" w:lastColumn="0" w:firstColumn="1" w:lastRow="0" w:firstRow="1"/>
      </w:tblPr>
      <w:tblGrid>
        <w:gridCol w:w="3402"/>
        <w:gridCol w:w="3118"/>
        <w:gridCol w:w="3118"/>
      </w:tblGrid>
      <w:tr>
        <w:trPr/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Положения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Комментарии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Предложения</w:t>
            </w:r>
          </w:p>
        </w:tc>
      </w:tr>
      <w:tr>
        <w:trPr/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</w:tr>
    </w:tbl>
    <w:p>
      <w:pPr>
        <w:pStyle w:val="Normal"/>
        <w:shd w:val="clear" w:color="auto" w:fill="FFFFFF"/>
        <w:spacing w:lineRule="auto" w:line="360" w:before="0" w:after="200"/>
        <w:ind w:firstLine="567"/>
        <w:jc w:val="both"/>
        <w:rPr>
          <w:sz w:val="26"/>
          <w:szCs w:val="26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554" w:hanging="4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21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93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65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7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9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81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53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254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a4b87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2">
    <w:name w:val="Heading 2"/>
    <w:basedOn w:val="Style18"/>
    <w:next w:val="Style19"/>
    <w:qFormat/>
    <w:pPr>
      <w:spacing w:before="200" w:after="120"/>
      <w:outlineLvl w:val="1"/>
    </w:pPr>
    <w:rPr>
      <w:rFonts w:ascii="Liberation Serif" w:hAnsi="Liberation Serif" w:eastAsia="Tahoma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>
    <w:name w:val="Hyperlink"/>
    <w:basedOn w:val="DefaultParagraphFont"/>
    <w:uiPriority w:val="99"/>
    <w:unhideWhenUsed/>
    <w:rsid w:val="007b4833"/>
    <w:rPr>
      <w:color w:val="0000FF" w:themeColor="hyperlink"/>
      <w:u w:val="single"/>
    </w:rPr>
  </w:style>
  <w:style w:type="character" w:styleId="Style14">
    <w:name w:val="Нижний колонтитул Знак"/>
    <w:qFormat/>
    <w:rPr>
      <w:sz w:val="24"/>
      <w:szCs w:val="24"/>
    </w:rPr>
  </w:style>
  <w:style w:type="character" w:styleId="Style15">
    <w:name w:val="Верхний колонтитул Знак"/>
    <w:qFormat/>
    <w:rPr>
      <w:sz w:val="24"/>
      <w:szCs w:val="24"/>
    </w:rPr>
  </w:style>
  <w:style w:type="character" w:styleId="Style16">
    <w:name w:val="Текст выноски Знак"/>
    <w:qFormat/>
    <w:rPr>
      <w:rFonts w:ascii="Tahoma" w:hAnsi="Tahoma" w:cs="Tahoma"/>
      <w:sz w:val="16"/>
      <w:szCs w:val="16"/>
    </w:rPr>
  </w:style>
  <w:style w:type="character" w:styleId="Stafftopvac">
    <w:name w:val="staff-top-vac"/>
    <w:qFormat/>
    <w:rPr/>
  </w:style>
  <w:style w:type="character" w:styleId="Style17">
    <w:name w:val="Основной шрифт абзаца"/>
    <w:qFormat/>
    <w:rPr/>
  </w:style>
  <w:style w:type="character" w:styleId="WW8Num1z0">
    <w:name w:val="WW8Num1z0"/>
    <w:qFormat/>
    <w:rPr/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ascii="PT Astra Serif" w:hAnsi="PT Astra Serif" w:cs="Noto Sans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8a4b87"/>
    <w:pPr>
      <w:spacing w:before="0" w:after="200"/>
      <w:ind w:left="720" w:hanging="0"/>
      <w:contextualSpacing/>
    </w:pPr>
    <w:rPr/>
  </w:style>
  <w:style w:type="paragraph" w:styleId="NoSpacing">
    <w:name w:val="No Spacing"/>
    <w:uiPriority w:val="1"/>
    <w:qFormat/>
    <w:rsid w:val="008a4b87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Style23">
    <w:name w:val="Абзац списка"/>
    <w:basedOn w:val="Normal"/>
    <w:qFormat/>
    <w:pPr>
      <w:spacing w:before="0" w:after="0"/>
      <w:ind w:left="720" w:hanging="0"/>
      <w:contextualSpacing/>
    </w:pPr>
    <w:rPr>
      <w:sz w:val="26"/>
      <w:szCs w:val="20"/>
    </w:rPr>
  </w:style>
  <w:style w:type="paragraph" w:styleId="Style24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Title">
    <w:name w:val="ConsPlusTitle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b/>
      <w:bCs/>
      <w:color w:val="auto"/>
      <w:kern w:val="2"/>
      <w:sz w:val="26"/>
      <w:szCs w:val="26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Application>LibreOffice/7.4.3.2$Linux_X86_64 LibreOffice_project/40$Build-2</Application>
  <AppVersion>15.0000</AppVersion>
  <Pages>3</Pages>
  <Words>483</Words>
  <Characters>4501</Characters>
  <CharactersWithSpaces>4948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/>
  <dc:language>ru-RU</dc:language>
  <cp:lastModifiedBy/>
  <dcterms:modified xsi:type="dcterms:W3CDTF">2023-04-13T16:45:52Z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